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6"/>
      </w:tblGrid>
      <w:tr w:rsidR="004234E6" w:rsidRPr="004234E6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234E6" w:rsidRPr="004234E6" w:rsidRDefault="004234E6" w:rsidP="00EA5CC5">
            <w:pPr>
              <w:rPr>
                <w:kern w:val="0"/>
                <w:sz w:val="28"/>
                <w:szCs w:val="28"/>
              </w:rPr>
            </w:pPr>
            <w:r w:rsidRPr="004234E6">
              <w:rPr>
                <w:rFonts w:hint="eastAsia"/>
                <w:kern w:val="0"/>
                <w:sz w:val="28"/>
                <w:szCs w:val="28"/>
              </w:rPr>
              <w:t>创见</w:t>
            </w:r>
            <w:r w:rsidR="00EA5CC5">
              <w:rPr>
                <w:rFonts w:hint="eastAsia"/>
                <w:kern w:val="0"/>
                <w:sz w:val="28"/>
                <w:szCs w:val="28"/>
              </w:rPr>
              <w:t>2011</w:t>
            </w:r>
            <w:r w:rsidRPr="004234E6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4234E6">
              <w:rPr>
                <w:kern w:val="0"/>
                <w:sz w:val="28"/>
                <w:szCs w:val="28"/>
              </w:rPr>
              <w:t>1</w:t>
            </w:r>
            <w:r w:rsidRPr="004234E6">
              <w:rPr>
                <w:rFonts w:hint="eastAsia"/>
                <w:kern w:val="0"/>
                <w:sz w:val="28"/>
                <w:szCs w:val="28"/>
              </w:rPr>
              <w:t>月营收</w:t>
            </w:r>
            <w:r w:rsidRPr="004234E6">
              <w:rPr>
                <w:kern w:val="0"/>
                <w:sz w:val="28"/>
                <w:szCs w:val="28"/>
              </w:rPr>
              <w:t>27.74</w:t>
            </w:r>
            <w:r w:rsidRPr="004234E6">
              <w:rPr>
                <w:rFonts w:hint="eastAsia"/>
                <w:kern w:val="0"/>
                <w:sz w:val="28"/>
                <w:szCs w:val="28"/>
              </w:rPr>
              <w:t>亿、年减</w:t>
            </w:r>
            <w:r w:rsidRPr="004234E6">
              <w:rPr>
                <w:kern w:val="0"/>
                <w:sz w:val="28"/>
                <w:szCs w:val="28"/>
              </w:rPr>
              <w:t xml:space="preserve">5.33% </w:t>
            </w:r>
          </w:p>
        </w:tc>
      </w:tr>
      <w:tr w:rsidR="004234E6" w:rsidRPr="00C21126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234E6" w:rsidRPr="00C21126" w:rsidRDefault="004234E6" w:rsidP="004234E6">
            <w:pPr>
              <w:rPr>
                <w:kern w:val="0"/>
              </w:rPr>
            </w:pPr>
            <w:r w:rsidRPr="00C21126">
              <w:rPr>
                <w:rFonts w:hint="eastAsia"/>
                <w:kern w:val="0"/>
              </w:rPr>
              <w:t>创见</w:t>
            </w:r>
            <w:r w:rsidRPr="00C21126">
              <w:rPr>
                <w:kern w:val="0"/>
              </w:rPr>
              <w:t>(2451)1</w:t>
            </w:r>
            <w:r w:rsidRPr="00C21126">
              <w:rPr>
                <w:rFonts w:hint="eastAsia"/>
                <w:kern w:val="0"/>
              </w:rPr>
              <w:t>月营收数据</w:t>
            </w:r>
            <w:r>
              <w:rPr>
                <w:rFonts w:hint="eastAsia"/>
                <w:kern w:val="0"/>
              </w:rPr>
              <w:t xml:space="preserve">                                          </w:t>
            </w:r>
            <w:r>
              <w:rPr>
                <w:rFonts w:hint="eastAsia"/>
                <w:kern w:val="0"/>
              </w:rPr>
              <w:t>新台币</w:t>
            </w:r>
            <w:r>
              <w:rPr>
                <w:rFonts w:hint="eastAsia"/>
                <w:kern w:val="0"/>
              </w:rPr>
              <w:t xml:space="preserve"> </w:t>
            </w:r>
            <w:r w:rsidRPr="00C21126">
              <w:rPr>
                <w:kern w:val="0"/>
              </w:rPr>
              <w:t>(</w:t>
            </w:r>
            <w:r w:rsidRPr="00C21126">
              <w:rPr>
                <w:rFonts w:hint="eastAsia"/>
                <w:kern w:val="0"/>
              </w:rPr>
              <w:t>单位千元</w:t>
            </w:r>
            <w:r w:rsidRPr="00C21126">
              <w:rPr>
                <w:kern w:val="0"/>
              </w:rPr>
              <w:t xml:space="preserve">) </w:t>
            </w:r>
          </w:p>
          <w:tbl>
            <w:tblPr>
              <w:tblW w:w="872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03"/>
              <w:gridCol w:w="2702"/>
              <w:gridCol w:w="2717"/>
            </w:tblGrid>
            <w:tr w:rsidR="004234E6" w:rsidRPr="00C21126" w:rsidTr="004234E6">
              <w:trPr>
                <w:trHeight w:val="5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本年累计</w:t>
                  </w:r>
                </w:p>
              </w:tc>
            </w:tr>
            <w:tr w:rsidR="004234E6" w:rsidRPr="00C21126" w:rsidTr="004234E6">
              <w:trPr>
                <w:trHeight w:val="50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2,774,162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2,774,162</w:t>
                  </w:r>
                </w:p>
              </w:tc>
            </w:tr>
            <w:tr w:rsidR="004234E6" w:rsidRPr="00C21126" w:rsidTr="004234E6">
              <w:trPr>
                <w:trHeight w:val="5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2,930,284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2,930,284</w:t>
                  </w:r>
                </w:p>
              </w:tc>
            </w:tr>
            <w:tr w:rsidR="004234E6" w:rsidRPr="00C21126" w:rsidTr="004234E6">
              <w:trPr>
                <w:trHeight w:val="5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-156,122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-156,122</w:t>
                  </w:r>
                </w:p>
              </w:tc>
            </w:tr>
            <w:tr w:rsidR="004234E6" w:rsidRPr="00C21126" w:rsidTr="004234E6">
              <w:trPr>
                <w:trHeight w:val="50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-5.33%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4E6" w:rsidRPr="00C21126" w:rsidRDefault="004234E6" w:rsidP="004234E6">
                  <w:pPr>
                    <w:rPr>
                      <w:rFonts w:ascii="sөũ" w:eastAsia="宋体" w:hAnsi="sөũ" w:hint="eastAsia"/>
                      <w:kern w:val="0"/>
                    </w:rPr>
                  </w:pPr>
                  <w:r w:rsidRPr="00C21126">
                    <w:rPr>
                      <w:kern w:val="0"/>
                    </w:rPr>
                    <w:t>-5.33%</w:t>
                  </w:r>
                </w:p>
              </w:tc>
            </w:tr>
          </w:tbl>
          <w:p w:rsidR="004234E6" w:rsidRPr="00C21126" w:rsidRDefault="004234E6" w:rsidP="004234E6">
            <w:pPr>
              <w:rPr>
                <w:kern w:val="0"/>
              </w:rPr>
            </w:pPr>
          </w:p>
        </w:tc>
      </w:tr>
    </w:tbl>
    <w:p w:rsidR="001275D9" w:rsidRDefault="001275D9" w:rsidP="004234E6"/>
    <w:sectPr w:rsidR="001275D9" w:rsidSect="0050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E7" w:rsidRDefault="001574E7" w:rsidP="004234E6">
      <w:r>
        <w:separator/>
      </w:r>
    </w:p>
  </w:endnote>
  <w:endnote w:type="continuationSeparator" w:id="1">
    <w:p w:rsidR="001574E7" w:rsidRDefault="001574E7" w:rsidP="0042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E7" w:rsidRDefault="001574E7" w:rsidP="004234E6">
      <w:r>
        <w:separator/>
      </w:r>
    </w:p>
  </w:footnote>
  <w:footnote w:type="continuationSeparator" w:id="1">
    <w:p w:rsidR="001574E7" w:rsidRDefault="001574E7" w:rsidP="00423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4E6"/>
    <w:rsid w:val="001275D9"/>
    <w:rsid w:val="001574E7"/>
    <w:rsid w:val="004234E6"/>
    <w:rsid w:val="005060DC"/>
    <w:rsid w:val="00EA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luhuirong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3</cp:revision>
  <dcterms:created xsi:type="dcterms:W3CDTF">2011-02-11T07:08:00Z</dcterms:created>
  <dcterms:modified xsi:type="dcterms:W3CDTF">2011-02-11T07:09:00Z</dcterms:modified>
</cp:coreProperties>
</file>